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841" w:rsidRPr="00A92C4E" w:rsidRDefault="0062350F">
      <w:pPr>
        <w:jc w:val="center"/>
        <w:rPr>
          <w:rFonts w:eastAsia="Times New Roman"/>
          <w:b/>
          <w:sz w:val="32"/>
          <w:u w:val="single"/>
        </w:rPr>
      </w:pPr>
      <w:r w:rsidRPr="00A92C4E">
        <w:rPr>
          <w:rFonts w:eastAsia="Times New Roman"/>
          <w:b/>
          <w:sz w:val="32"/>
          <w:u w:val="single"/>
        </w:rPr>
        <w:t xml:space="preserve">PANEL 1 </w:t>
      </w:r>
      <w:r w:rsidR="000B1C0E" w:rsidRPr="00A92C4E">
        <w:rPr>
          <w:rFonts w:eastAsia="Times New Roman"/>
          <w:b/>
          <w:sz w:val="32"/>
          <w:u w:val="single"/>
        </w:rPr>
        <w:t>– AIDS and the SDGs</w:t>
      </w:r>
    </w:p>
    <w:p w:rsidR="000B1C0E" w:rsidRPr="00A92C4E" w:rsidRDefault="000B1C0E">
      <w:pPr>
        <w:jc w:val="center"/>
        <w:rPr>
          <w:sz w:val="20"/>
          <w:u w:val="single"/>
        </w:rPr>
      </w:pPr>
    </w:p>
    <w:p w:rsidR="00AC4841" w:rsidRPr="00A92C4E" w:rsidRDefault="0062350F">
      <w:pPr>
        <w:jc w:val="center"/>
        <w:rPr>
          <w:sz w:val="32"/>
          <w:u w:val="single"/>
        </w:rPr>
      </w:pPr>
      <w:r w:rsidRPr="00A92C4E">
        <w:rPr>
          <w:rFonts w:eastAsia="Times New Roman"/>
          <w:b/>
          <w:sz w:val="32"/>
          <w:u w:val="single"/>
        </w:rPr>
        <w:t>Co-Chairs</w:t>
      </w:r>
      <w:r w:rsidR="006E514B" w:rsidRPr="00A92C4E">
        <w:rPr>
          <w:rFonts w:eastAsia="Times New Roman"/>
          <w:b/>
          <w:sz w:val="32"/>
          <w:u w:val="single"/>
        </w:rPr>
        <w:t>’ Summary</w:t>
      </w:r>
      <w:r w:rsidRPr="00A92C4E">
        <w:rPr>
          <w:rFonts w:eastAsia="Times New Roman"/>
          <w:b/>
          <w:sz w:val="32"/>
          <w:u w:val="single"/>
        </w:rPr>
        <w:t xml:space="preserve"> </w:t>
      </w:r>
    </w:p>
    <w:p w:rsidR="00AC4841" w:rsidRPr="00B56BA1" w:rsidRDefault="00AC4841"/>
    <w:p w:rsidR="00A92C4E" w:rsidRDefault="00A92C4E"/>
    <w:p w:rsidR="00AC4841" w:rsidRPr="00A92C4E" w:rsidRDefault="0062350F">
      <w:pPr>
        <w:rPr>
          <w:b/>
          <w:sz w:val="28"/>
        </w:rPr>
      </w:pPr>
      <w:proofErr w:type="spellStart"/>
      <w:r w:rsidRPr="00A92C4E">
        <w:rPr>
          <w:b/>
          <w:sz w:val="28"/>
        </w:rPr>
        <w:t>Excellencies</w:t>
      </w:r>
      <w:proofErr w:type="spellEnd"/>
      <w:r w:rsidRPr="00A92C4E">
        <w:rPr>
          <w:b/>
          <w:sz w:val="28"/>
        </w:rPr>
        <w:t xml:space="preserve">, Ladies and Gentlemen, </w:t>
      </w:r>
    </w:p>
    <w:p w:rsidR="00AC4841" w:rsidRPr="00A92C4E" w:rsidRDefault="00AC4841">
      <w:pPr>
        <w:rPr>
          <w:b/>
          <w:sz w:val="28"/>
        </w:rPr>
      </w:pPr>
    </w:p>
    <w:p w:rsidR="00B048C7" w:rsidRPr="00A92C4E" w:rsidRDefault="0062350F">
      <w:pPr>
        <w:rPr>
          <w:b/>
          <w:sz w:val="28"/>
        </w:rPr>
      </w:pPr>
      <w:r w:rsidRPr="00A92C4E">
        <w:rPr>
          <w:b/>
          <w:sz w:val="28"/>
        </w:rPr>
        <w:t>It is my great pleasure to present the Co-Chairs’ summary of Panel 1 “</w:t>
      </w:r>
      <w:r w:rsidRPr="00A92C4E">
        <w:rPr>
          <w:b/>
          <w:i/>
          <w:sz w:val="28"/>
        </w:rPr>
        <w:t>AIDS within the Sustainable Development Goals: leveraging the end of AIDS for social transformation an</w:t>
      </w:r>
      <w:r w:rsidR="005774D6" w:rsidRPr="00A92C4E">
        <w:rPr>
          <w:b/>
          <w:i/>
          <w:sz w:val="28"/>
        </w:rPr>
        <w:t>d sustainable development</w:t>
      </w:r>
      <w:r w:rsidR="005774D6" w:rsidRPr="00A92C4E">
        <w:rPr>
          <w:b/>
          <w:sz w:val="28"/>
        </w:rPr>
        <w:t>”, that</w:t>
      </w:r>
      <w:r w:rsidRPr="00A92C4E">
        <w:rPr>
          <w:b/>
          <w:sz w:val="28"/>
        </w:rPr>
        <w:t xml:space="preserve"> was held on 8 June 2016 from 11:00 a.m. to 1:00 p.m. </w:t>
      </w:r>
    </w:p>
    <w:p w:rsidR="00B048C7" w:rsidRPr="00A92C4E" w:rsidRDefault="00B048C7">
      <w:pPr>
        <w:rPr>
          <w:b/>
          <w:sz w:val="28"/>
        </w:rPr>
      </w:pPr>
    </w:p>
    <w:p w:rsidR="00AC4841" w:rsidRPr="00A92C4E" w:rsidRDefault="006E514B">
      <w:pPr>
        <w:rPr>
          <w:b/>
          <w:sz w:val="28"/>
        </w:rPr>
      </w:pPr>
      <w:r w:rsidRPr="00A92C4E">
        <w:rPr>
          <w:b/>
          <w:sz w:val="28"/>
        </w:rPr>
        <w:t xml:space="preserve">I had the </w:t>
      </w:r>
      <w:r w:rsidR="005774D6" w:rsidRPr="00A92C4E">
        <w:rPr>
          <w:b/>
          <w:sz w:val="28"/>
        </w:rPr>
        <w:t xml:space="preserve">great </w:t>
      </w:r>
      <w:r w:rsidRPr="00A92C4E">
        <w:rPr>
          <w:b/>
          <w:sz w:val="28"/>
        </w:rPr>
        <w:t>honour to co-chair this panel with</w:t>
      </w:r>
      <w:r w:rsidR="0062350F" w:rsidRPr="00A92C4E">
        <w:rPr>
          <w:b/>
          <w:sz w:val="28"/>
        </w:rPr>
        <w:t xml:space="preserve"> </w:t>
      </w:r>
      <w:r w:rsidRPr="00A92C4E">
        <w:rPr>
          <w:b/>
          <w:sz w:val="28"/>
        </w:rPr>
        <w:t xml:space="preserve">H.E. Mr </w:t>
      </w:r>
      <w:proofErr w:type="spellStart"/>
      <w:r w:rsidR="0062350F" w:rsidRPr="00A92C4E">
        <w:rPr>
          <w:b/>
          <w:sz w:val="28"/>
        </w:rPr>
        <w:t>Kwesi</w:t>
      </w:r>
      <w:proofErr w:type="spellEnd"/>
      <w:r w:rsidR="0062350F" w:rsidRPr="00A92C4E">
        <w:rPr>
          <w:b/>
          <w:sz w:val="28"/>
        </w:rPr>
        <w:t xml:space="preserve"> </w:t>
      </w:r>
      <w:proofErr w:type="spellStart"/>
      <w:r w:rsidR="0062350F" w:rsidRPr="00A92C4E">
        <w:rPr>
          <w:b/>
          <w:sz w:val="28"/>
        </w:rPr>
        <w:t>Amissah</w:t>
      </w:r>
      <w:proofErr w:type="spellEnd"/>
      <w:r w:rsidR="0062350F" w:rsidRPr="00A92C4E">
        <w:rPr>
          <w:b/>
          <w:sz w:val="28"/>
        </w:rPr>
        <w:t xml:space="preserve">-Arthur, </w:t>
      </w:r>
      <w:r w:rsidRPr="00A92C4E">
        <w:rPr>
          <w:b/>
          <w:sz w:val="28"/>
        </w:rPr>
        <w:t xml:space="preserve">the </w:t>
      </w:r>
      <w:r w:rsidR="0062350F" w:rsidRPr="00A92C4E">
        <w:rPr>
          <w:b/>
          <w:sz w:val="28"/>
        </w:rPr>
        <w:t xml:space="preserve">Vice-President of Ghana. </w:t>
      </w:r>
    </w:p>
    <w:p w:rsidR="00AC4841" w:rsidRPr="00A92C4E" w:rsidRDefault="00AC4841">
      <w:pPr>
        <w:rPr>
          <w:b/>
          <w:sz w:val="28"/>
        </w:rPr>
      </w:pPr>
    </w:p>
    <w:p w:rsidR="00AC4841" w:rsidRPr="00A92C4E" w:rsidRDefault="005774D6">
      <w:pPr>
        <w:rPr>
          <w:b/>
          <w:sz w:val="28"/>
        </w:rPr>
      </w:pPr>
      <w:r w:rsidRPr="00A92C4E">
        <w:rPr>
          <w:b/>
          <w:sz w:val="28"/>
        </w:rPr>
        <w:t>The k</w:t>
      </w:r>
      <w:r w:rsidR="0062350F" w:rsidRPr="00A92C4E">
        <w:rPr>
          <w:b/>
          <w:sz w:val="28"/>
        </w:rPr>
        <w:t>ey messages emerging from th</w:t>
      </w:r>
      <w:r w:rsidR="00B048C7" w:rsidRPr="00A92C4E">
        <w:rPr>
          <w:b/>
          <w:sz w:val="28"/>
        </w:rPr>
        <w:t xml:space="preserve">is </w:t>
      </w:r>
      <w:r w:rsidR="006E514B" w:rsidRPr="00A92C4E">
        <w:rPr>
          <w:b/>
          <w:sz w:val="28"/>
        </w:rPr>
        <w:t xml:space="preserve">thematic </w:t>
      </w:r>
      <w:r w:rsidRPr="00A92C4E">
        <w:rPr>
          <w:b/>
          <w:sz w:val="28"/>
        </w:rPr>
        <w:t>p</w:t>
      </w:r>
      <w:r w:rsidR="0062350F" w:rsidRPr="00A92C4E">
        <w:rPr>
          <w:b/>
          <w:sz w:val="28"/>
        </w:rPr>
        <w:t xml:space="preserve">anel </w:t>
      </w:r>
      <w:r w:rsidR="006E514B" w:rsidRPr="00A92C4E">
        <w:rPr>
          <w:b/>
          <w:sz w:val="28"/>
        </w:rPr>
        <w:t>we</w:t>
      </w:r>
      <w:r w:rsidR="0062350F" w:rsidRPr="00A92C4E">
        <w:rPr>
          <w:b/>
          <w:sz w:val="28"/>
        </w:rPr>
        <w:t>re as follows:</w:t>
      </w:r>
    </w:p>
    <w:p w:rsidR="00C50D02" w:rsidRPr="00A92C4E" w:rsidRDefault="00C50D02" w:rsidP="00C50D02">
      <w:pPr>
        <w:rPr>
          <w:b/>
          <w:sz w:val="28"/>
        </w:rPr>
      </w:pPr>
    </w:p>
    <w:p w:rsidR="00D61EC0" w:rsidRPr="00A92C4E" w:rsidRDefault="00833F90" w:rsidP="00C50D02">
      <w:pPr>
        <w:rPr>
          <w:b/>
          <w:sz w:val="28"/>
        </w:rPr>
      </w:pPr>
      <w:r w:rsidRPr="00A92C4E">
        <w:rPr>
          <w:rFonts w:eastAsia="MS Mincho"/>
          <w:b/>
          <w:color w:val="auto"/>
          <w:sz w:val="28"/>
        </w:rPr>
        <w:t xml:space="preserve">This High-level meeting demonstrates that the international community is committed to and serious about implementing the SDGs, </w:t>
      </w:r>
      <w:r w:rsidR="005774D6" w:rsidRPr="00A92C4E">
        <w:rPr>
          <w:rFonts w:eastAsia="MS Mincho"/>
          <w:b/>
          <w:color w:val="auto"/>
          <w:sz w:val="28"/>
        </w:rPr>
        <w:t>especially</w:t>
      </w:r>
      <w:r w:rsidRPr="00A92C4E">
        <w:rPr>
          <w:rFonts w:eastAsia="MS Mincho"/>
          <w:b/>
          <w:color w:val="auto"/>
          <w:sz w:val="28"/>
        </w:rPr>
        <w:t xml:space="preserve"> ending the AIDS epidemic by 2030. The Political Declaration we adopted commits us to a roadmap and ambitious targets for 2020</w:t>
      </w:r>
      <w:r w:rsidR="0043242E" w:rsidRPr="00A92C4E">
        <w:rPr>
          <w:rFonts w:eastAsia="MS Mincho"/>
          <w:b/>
          <w:color w:val="auto"/>
          <w:sz w:val="28"/>
        </w:rPr>
        <w:t xml:space="preserve">, highlighting that ending AIDS will both contribute to and benefit from </w:t>
      </w:r>
      <w:r w:rsidRPr="00A92C4E">
        <w:rPr>
          <w:rFonts w:eastAsia="MS Mincho"/>
          <w:b/>
          <w:color w:val="auto"/>
          <w:sz w:val="28"/>
        </w:rPr>
        <w:t>progress across the 2030 Agenda</w:t>
      </w:r>
      <w:r w:rsidR="00E42ADA" w:rsidRPr="00A92C4E">
        <w:rPr>
          <w:rFonts w:eastAsia="MS Mincho"/>
          <w:b/>
          <w:color w:val="auto"/>
          <w:sz w:val="28"/>
        </w:rPr>
        <w:t xml:space="preserve">. </w:t>
      </w:r>
      <w:r w:rsidR="0043242E" w:rsidRPr="00A92C4E">
        <w:rPr>
          <w:rFonts w:eastAsia="MS Mincho"/>
          <w:b/>
          <w:color w:val="auto"/>
          <w:sz w:val="28"/>
        </w:rPr>
        <w:t xml:space="preserve">The UNAIDS 2016-21 Strategy was cited as an instrument to support countries to achieve the targets. </w:t>
      </w:r>
      <w:r w:rsidR="00E42ADA" w:rsidRPr="00A92C4E">
        <w:rPr>
          <w:rFonts w:eastAsia="MS Mincho"/>
          <w:b/>
          <w:color w:val="auto"/>
          <w:sz w:val="28"/>
        </w:rPr>
        <w:t xml:space="preserve">It is now up to us to demonstrate the political will </w:t>
      </w:r>
      <w:r w:rsidR="0043242E" w:rsidRPr="00A92C4E">
        <w:rPr>
          <w:rFonts w:eastAsia="MS Mincho"/>
          <w:b/>
          <w:color w:val="auto"/>
          <w:sz w:val="28"/>
        </w:rPr>
        <w:t xml:space="preserve">required to achieve these, underpinned by a commitment to action on human rights, equality, dignity and justice. </w:t>
      </w:r>
      <w:r w:rsidR="00A04424" w:rsidRPr="00A92C4E">
        <w:rPr>
          <w:rFonts w:eastAsia="Times New Roman"/>
          <w:b/>
          <w:color w:val="222222"/>
          <w:szCs w:val="19"/>
        </w:rPr>
        <w:t xml:space="preserve"> </w:t>
      </w:r>
    </w:p>
    <w:p w:rsidR="00D61EC0" w:rsidRPr="00A92C4E" w:rsidRDefault="00D61EC0" w:rsidP="00D61EC0">
      <w:pPr>
        <w:pStyle w:val="ListParagraph"/>
        <w:rPr>
          <w:b/>
          <w:sz w:val="28"/>
        </w:rPr>
      </w:pPr>
    </w:p>
    <w:p w:rsidR="00A04424" w:rsidRPr="00A92C4E" w:rsidRDefault="00D61EC0" w:rsidP="00C50D02">
      <w:pPr>
        <w:rPr>
          <w:b/>
          <w:sz w:val="28"/>
        </w:rPr>
      </w:pPr>
      <w:r w:rsidRPr="00A92C4E">
        <w:rPr>
          <w:b/>
          <w:sz w:val="28"/>
        </w:rPr>
        <w:t xml:space="preserve">Fulfilling the SDG commitment to leave no one behind demands </w:t>
      </w:r>
      <w:r w:rsidR="00482E0B" w:rsidRPr="00A92C4E">
        <w:rPr>
          <w:b/>
          <w:sz w:val="28"/>
        </w:rPr>
        <w:t>removing</w:t>
      </w:r>
      <w:r w:rsidRPr="00A92C4E">
        <w:rPr>
          <w:b/>
          <w:sz w:val="28"/>
        </w:rPr>
        <w:t xml:space="preserve"> barriers to </w:t>
      </w:r>
      <w:r w:rsidR="00482E0B" w:rsidRPr="00A92C4E">
        <w:rPr>
          <w:b/>
          <w:sz w:val="28"/>
        </w:rPr>
        <w:t>the full realization of the rights of people living with, affected by and at risk of HIV</w:t>
      </w:r>
      <w:r w:rsidRPr="00A92C4E">
        <w:rPr>
          <w:b/>
          <w:sz w:val="28"/>
        </w:rPr>
        <w:t>, including entrenched structures of economic, social and legal exclusion a</w:t>
      </w:r>
      <w:r w:rsidR="005774D6" w:rsidRPr="00A92C4E">
        <w:rPr>
          <w:b/>
          <w:sz w:val="28"/>
        </w:rPr>
        <w:t>s well as</w:t>
      </w:r>
      <w:r w:rsidRPr="00A92C4E">
        <w:rPr>
          <w:b/>
          <w:sz w:val="28"/>
        </w:rPr>
        <w:t xml:space="preserve"> marginalization</w:t>
      </w:r>
      <w:r w:rsidR="005774D6" w:rsidRPr="00A92C4E">
        <w:rPr>
          <w:b/>
          <w:sz w:val="28"/>
        </w:rPr>
        <w:t xml:space="preserve"> that </w:t>
      </w:r>
      <w:r w:rsidRPr="00A92C4E">
        <w:rPr>
          <w:b/>
          <w:sz w:val="28"/>
        </w:rPr>
        <w:t xml:space="preserve"> includ</w:t>
      </w:r>
      <w:r w:rsidR="005774D6" w:rsidRPr="00A92C4E">
        <w:rPr>
          <w:b/>
          <w:sz w:val="28"/>
        </w:rPr>
        <w:t>es</w:t>
      </w:r>
      <w:r w:rsidRPr="00A92C4E">
        <w:rPr>
          <w:b/>
          <w:sz w:val="28"/>
        </w:rPr>
        <w:t xml:space="preserve"> criminal laws, harmful gender norms and discriminatory practices.</w:t>
      </w:r>
      <w:r w:rsidR="001201D3" w:rsidRPr="00A92C4E">
        <w:rPr>
          <w:b/>
          <w:sz w:val="28"/>
        </w:rPr>
        <w:t xml:space="preserve"> There was discussion on how political considerations at times prevent moving forward with evidence-based responses to HIV, such as access to comprehensive sexualit</w:t>
      </w:r>
      <w:r w:rsidR="00C01BA0" w:rsidRPr="00A92C4E">
        <w:rPr>
          <w:b/>
          <w:sz w:val="28"/>
        </w:rPr>
        <w:t>y education and the decriminaliz</w:t>
      </w:r>
      <w:r w:rsidR="001201D3" w:rsidRPr="00A92C4E">
        <w:rPr>
          <w:b/>
          <w:sz w:val="28"/>
        </w:rPr>
        <w:t>ation of sex work.</w:t>
      </w:r>
    </w:p>
    <w:p w:rsidR="00D61EC0" w:rsidRPr="00A92C4E" w:rsidRDefault="00D61EC0" w:rsidP="00D61EC0">
      <w:pPr>
        <w:pStyle w:val="ListParagraph"/>
        <w:rPr>
          <w:b/>
          <w:sz w:val="28"/>
        </w:rPr>
      </w:pPr>
    </w:p>
    <w:p w:rsidR="00A04424" w:rsidRPr="00A92C4E" w:rsidRDefault="001201D3" w:rsidP="00522C5F">
      <w:pPr>
        <w:shd w:val="clear" w:color="auto" w:fill="FFFFFF"/>
        <w:rPr>
          <w:b/>
          <w:color w:val="auto"/>
          <w:sz w:val="28"/>
        </w:rPr>
      </w:pPr>
      <w:r w:rsidRPr="00A92C4E">
        <w:rPr>
          <w:rFonts w:eastAsia="Times New Roman"/>
          <w:b/>
          <w:color w:val="auto"/>
          <w:sz w:val="28"/>
        </w:rPr>
        <w:t xml:space="preserve">The panel discussed how the AIDS response has paved the way for legal reforms and creating enabling environments. During the </w:t>
      </w:r>
      <w:r w:rsidR="00C01BA0" w:rsidRPr="00A92C4E">
        <w:rPr>
          <w:rFonts w:eastAsia="Times New Roman"/>
          <w:b/>
          <w:color w:val="auto"/>
          <w:sz w:val="28"/>
        </w:rPr>
        <w:t xml:space="preserve">discussion, the Russian Federation, one of the thirty-five countries that still have HIV-related restrictions on entry, stay and residence of foreign citizens living with HIV, </w:t>
      </w:r>
      <w:r w:rsidR="002851C9">
        <w:rPr>
          <w:rFonts w:eastAsia="Times New Roman"/>
          <w:b/>
          <w:color w:val="auto"/>
          <w:sz w:val="28"/>
        </w:rPr>
        <w:t>informed the</w:t>
      </w:r>
      <w:r w:rsidR="003868E1">
        <w:rPr>
          <w:rFonts w:eastAsia="Times New Roman"/>
          <w:b/>
          <w:color w:val="auto"/>
          <w:sz w:val="28"/>
        </w:rPr>
        <w:t xml:space="preserve"> panel about the</w:t>
      </w:r>
      <w:r w:rsidR="002851C9">
        <w:rPr>
          <w:rFonts w:eastAsia="Times New Roman"/>
          <w:b/>
          <w:color w:val="auto"/>
          <w:sz w:val="28"/>
        </w:rPr>
        <w:t xml:space="preserve"> lifting of some of these restrictions and its commitment to continue efforts to lift the remaining restrictions in the nearest future. </w:t>
      </w:r>
    </w:p>
    <w:p w:rsidR="006F705F" w:rsidRPr="00A92C4E" w:rsidRDefault="006F705F" w:rsidP="006F705F">
      <w:pPr>
        <w:pStyle w:val="ListParagraph"/>
        <w:rPr>
          <w:b/>
          <w:sz w:val="28"/>
        </w:rPr>
      </w:pPr>
    </w:p>
    <w:p w:rsidR="005774D6" w:rsidRPr="00A92C4E" w:rsidRDefault="006F705F" w:rsidP="00C50D02">
      <w:pPr>
        <w:rPr>
          <w:b/>
          <w:sz w:val="28"/>
        </w:rPr>
      </w:pPr>
      <w:r w:rsidRPr="00A92C4E">
        <w:rPr>
          <w:b/>
          <w:sz w:val="28"/>
        </w:rPr>
        <w:t>The AIDS response ha</w:t>
      </w:r>
      <w:r w:rsidR="00C00DAC" w:rsidRPr="00A92C4E">
        <w:rPr>
          <w:b/>
          <w:sz w:val="28"/>
        </w:rPr>
        <w:t xml:space="preserve">s taught us that multi-sector and multi-stakeholder </w:t>
      </w:r>
      <w:r w:rsidRPr="00A92C4E">
        <w:rPr>
          <w:b/>
          <w:sz w:val="28"/>
        </w:rPr>
        <w:t>action works. It has demonstrated how h</w:t>
      </w:r>
      <w:r w:rsidR="00E42ADA" w:rsidRPr="00A92C4E">
        <w:rPr>
          <w:b/>
          <w:sz w:val="28"/>
        </w:rPr>
        <w:t xml:space="preserve">ealth and development gains can only be achieved by working with a </w:t>
      </w:r>
      <w:r w:rsidR="0062350F" w:rsidRPr="00A92C4E">
        <w:rPr>
          <w:b/>
          <w:sz w:val="28"/>
        </w:rPr>
        <w:t>range of partners</w:t>
      </w:r>
      <w:r w:rsidR="00C00DAC" w:rsidRPr="00A92C4E">
        <w:rPr>
          <w:b/>
          <w:sz w:val="28"/>
        </w:rPr>
        <w:t xml:space="preserve"> from public, private and civil society spheres</w:t>
      </w:r>
      <w:r w:rsidR="0062350F" w:rsidRPr="00A92C4E">
        <w:rPr>
          <w:b/>
          <w:sz w:val="28"/>
        </w:rPr>
        <w:t xml:space="preserve"> </w:t>
      </w:r>
      <w:r w:rsidR="00571634" w:rsidRPr="00A92C4E">
        <w:rPr>
          <w:b/>
          <w:sz w:val="28"/>
        </w:rPr>
        <w:t xml:space="preserve">to tackle </w:t>
      </w:r>
      <w:r w:rsidR="0062350F" w:rsidRPr="00A92C4E">
        <w:rPr>
          <w:b/>
          <w:sz w:val="28"/>
        </w:rPr>
        <w:t xml:space="preserve">social, economic and gender inequalities </w:t>
      </w:r>
      <w:r w:rsidRPr="00A92C4E">
        <w:rPr>
          <w:b/>
          <w:sz w:val="28"/>
        </w:rPr>
        <w:t xml:space="preserve">using rights-based approaches. </w:t>
      </w:r>
    </w:p>
    <w:p w:rsidR="005774D6" w:rsidRPr="00A92C4E" w:rsidRDefault="005774D6" w:rsidP="00D46B74">
      <w:pPr>
        <w:pStyle w:val="ListParagraph"/>
        <w:rPr>
          <w:b/>
          <w:sz w:val="28"/>
        </w:rPr>
      </w:pPr>
    </w:p>
    <w:p w:rsidR="00AC4841" w:rsidRPr="00A92C4E" w:rsidRDefault="006F705F" w:rsidP="00C50D02">
      <w:pPr>
        <w:rPr>
          <w:b/>
          <w:sz w:val="28"/>
        </w:rPr>
      </w:pPr>
      <w:r w:rsidRPr="00A92C4E">
        <w:rPr>
          <w:b/>
          <w:sz w:val="28"/>
        </w:rPr>
        <w:t>Strong inter</w:t>
      </w:r>
      <w:r w:rsidR="00482E0B" w:rsidRPr="00A92C4E">
        <w:rPr>
          <w:b/>
          <w:sz w:val="28"/>
        </w:rPr>
        <w:t>-</w:t>
      </w:r>
      <w:r w:rsidRPr="00A92C4E">
        <w:rPr>
          <w:b/>
          <w:sz w:val="28"/>
        </w:rPr>
        <w:t>sectoral collaboration can help address barriers that block access to services and enhance social protection. The private sector has an important role to play in delivering goods and services</w:t>
      </w:r>
      <w:r w:rsidR="005774D6" w:rsidRPr="00A92C4E">
        <w:rPr>
          <w:b/>
          <w:sz w:val="28"/>
        </w:rPr>
        <w:t xml:space="preserve"> aside from</w:t>
      </w:r>
      <w:r w:rsidRPr="00A92C4E">
        <w:rPr>
          <w:b/>
          <w:sz w:val="28"/>
        </w:rPr>
        <w:t xml:space="preserve"> supporting the AIDS response with innovation, technology and financing modalities. </w:t>
      </w:r>
    </w:p>
    <w:p w:rsidR="000707E9" w:rsidRPr="00A92C4E" w:rsidRDefault="000707E9">
      <w:pPr>
        <w:rPr>
          <w:b/>
          <w:sz w:val="28"/>
        </w:rPr>
      </w:pPr>
    </w:p>
    <w:p w:rsidR="00571634" w:rsidRPr="00A92C4E" w:rsidRDefault="000707E9" w:rsidP="00C50D02">
      <w:pPr>
        <w:rPr>
          <w:b/>
          <w:sz w:val="28"/>
        </w:rPr>
      </w:pPr>
      <w:r w:rsidRPr="00A92C4E">
        <w:rPr>
          <w:b/>
          <w:sz w:val="28"/>
        </w:rPr>
        <w:t xml:space="preserve">Fast-Track Targets focus on reaching specific populations </w:t>
      </w:r>
      <w:r w:rsidR="006E514B" w:rsidRPr="00A92C4E">
        <w:rPr>
          <w:b/>
          <w:sz w:val="28"/>
        </w:rPr>
        <w:t xml:space="preserve">and locations </w:t>
      </w:r>
      <w:r w:rsidRPr="00A92C4E">
        <w:rPr>
          <w:b/>
          <w:sz w:val="28"/>
        </w:rPr>
        <w:t>where HIV investment will have the greatest impact. In practice, this requires</w:t>
      </w:r>
      <w:r w:rsidR="006E514B" w:rsidRPr="00A92C4E">
        <w:rPr>
          <w:b/>
          <w:sz w:val="28"/>
        </w:rPr>
        <w:t xml:space="preserve"> overcoming barriers that some </w:t>
      </w:r>
      <w:r w:rsidRPr="00A92C4E">
        <w:rPr>
          <w:b/>
          <w:sz w:val="28"/>
        </w:rPr>
        <w:t>populations</w:t>
      </w:r>
      <w:r w:rsidR="00833F90" w:rsidRPr="00A92C4E">
        <w:rPr>
          <w:b/>
          <w:sz w:val="28"/>
        </w:rPr>
        <w:t>, in particular key populations,</w:t>
      </w:r>
      <w:r w:rsidRPr="00A92C4E">
        <w:rPr>
          <w:b/>
          <w:sz w:val="28"/>
        </w:rPr>
        <w:t xml:space="preserve"> are facing to access social services and protect themselves from HIV. </w:t>
      </w:r>
    </w:p>
    <w:p w:rsidR="00B56BA1" w:rsidRPr="00A92C4E" w:rsidRDefault="00B56BA1" w:rsidP="00B56BA1">
      <w:pPr>
        <w:rPr>
          <w:b/>
          <w:sz w:val="28"/>
        </w:rPr>
      </w:pPr>
    </w:p>
    <w:p w:rsidR="00B56BA1" w:rsidRPr="00A92C4E" w:rsidRDefault="006F705F" w:rsidP="00C50D02">
      <w:pPr>
        <w:rPr>
          <w:b/>
          <w:sz w:val="28"/>
        </w:rPr>
      </w:pPr>
      <w:r w:rsidRPr="00A92C4E">
        <w:rPr>
          <w:b/>
          <w:sz w:val="28"/>
        </w:rPr>
        <w:t>While the AIDS response is about people, we clearly need strong data and comprehensive strategic information. This data mu</w:t>
      </w:r>
      <w:r w:rsidR="00B56BA1" w:rsidRPr="00A92C4E">
        <w:rPr>
          <w:b/>
          <w:sz w:val="28"/>
        </w:rPr>
        <w:t>s</w:t>
      </w:r>
      <w:r w:rsidRPr="00A92C4E">
        <w:rPr>
          <w:b/>
          <w:sz w:val="28"/>
        </w:rPr>
        <w:t>t be</w:t>
      </w:r>
      <w:r w:rsidR="00B56BA1" w:rsidRPr="00A92C4E">
        <w:rPr>
          <w:b/>
          <w:sz w:val="28"/>
        </w:rPr>
        <w:t xml:space="preserve"> disaggregated and democratized </w:t>
      </w:r>
      <w:r w:rsidRPr="00A92C4E">
        <w:rPr>
          <w:b/>
          <w:sz w:val="28"/>
        </w:rPr>
        <w:t xml:space="preserve">to </w:t>
      </w:r>
      <w:r w:rsidR="00B56BA1" w:rsidRPr="00A92C4E">
        <w:rPr>
          <w:b/>
          <w:sz w:val="28"/>
        </w:rPr>
        <w:t xml:space="preserve">help communities </w:t>
      </w:r>
      <w:r w:rsidRPr="00A92C4E">
        <w:rPr>
          <w:b/>
          <w:sz w:val="28"/>
        </w:rPr>
        <w:t>to effectively play their role</w:t>
      </w:r>
      <w:r w:rsidR="00B56BA1" w:rsidRPr="00A92C4E">
        <w:rPr>
          <w:b/>
          <w:sz w:val="28"/>
        </w:rPr>
        <w:t xml:space="preserve"> as agents of change</w:t>
      </w:r>
      <w:r w:rsidR="00B048C7" w:rsidRPr="00A92C4E">
        <w:rPr>
          <w:b/>
          <w:sz w:val="28"/>
        </w:rPr>
        <w:t xml:space="preserve">. </w:t>
      </w:r>
      <w:r w:rsidRPr="00A92C4E">
        <w:rPr>
          <w:b/>
          <w:sz w:val="28"/>
        </w:rPr>
        <w:t>T</w:t>
      </w:r>
      <w:r w:rsidR="00B048C7" w:rsidRPr="00A92C4E">
        <w:rPr>
          <w:b/>
          <w:sz w:val="28"/>
        </w:rPr>
        <w:t xml:space="preserve">he meaningful participation of affected communities in </w:t>
      </w:r>
      <w:r w:rsidRPr="00A92C4E">
        <w:rPr>
          <w:b/>
          <w:sz w:val="28"/>
        </w:rPr>
        <w:t xml:space="preserve">all aspects of </w:t>
      </w:r>
      <w:r w:rsidR="00B048C7" w:rsidRPr="00A92C4E">
        <w:rPr>
          <w:b/>
          <w:sz w:val="28"/>
        </w:rPr>
        <w:t>the AIDS response</w:t>
      </w:r>
      <w:r w:rsidR="00C00DAC" w:rsidRPr="00A92C4E">
        <w:rPr>
          <w:b/>
          <w:sz w:val="28"/>
        </w:rPr>
        <w:t>, including monitoring and accountability,</w:t>
      </w:r>
      <w:r w:rsidR="00B048C7" w:rsidRPr="00A92C4E">
        <w:rPr>
          <w:b/>
          <w:sz w:val="28"/>
        </w:rPr>
        <w:t xml:space="preserve"> is critical to ensuring that it is relevant</w:t>
      </w:r>
      <w:r w:rsidR="009C2B86" w:rsidRPr="00A92C4E">
        <w:rPr>
          <w:b/>
          <w:sz w:val="28"/>
        </w:rPr>
        <w:t>, evidence-informed</w:t>
      </w:r>
      <w:r w:rsidR="00D61EC0" w:rsidRPr="00A92C4E">
        <w:rPr>
          <w:b/>
          <w:sz w:val="28"/>
        </w:rPr>
        <w:t>, cost-effective</w:t>
      </w:r>
      <w:r w:rsidR="00B048C7" w:rsidRPr="00A92C4E">
        <w:rPr>
          <w:b/>
          <w:sz w:val="28"/>
        </w:rPr>
        <w:t xml:space="preserve"> and rights-based. </w:t>
      </w:r>
    </w:p>
    <w:p w:rsidR="00B56BA1" w:rsidRPr="00A92C4E" w:rsidRDefault="00B56BA1" w:rsidP="00B56BA1">
      <w:pPr>
        <w:rPr>
          <w:b/>
          <w:sz w:val="28"/>
        </w:rPr>
      </w:pPr>
    </w:p>
    <w:p w:rsidR="00750A10" w:rsidRPr="00A92C4E" w:rsidRDefault="0062350F" w:rsidP="00C50D02">
      <w:pPr>
        <w:rPr>
          <w:b/>
          <w:sz w:val="28"/>
        </w:rPr>
      </w:pPr>
      <w:r w:rsidRPr="00A92C4E">
        <w:rPr>
          <w:b/>
          <w:sz w:val="28"/>
        </w:rPr>
        <w:t xml:space="preserve">The </w:t>
      </w:r>
      <w:r w:rsidRPr="00A92C4E">
        <w:rPr>
          <w:b/>
          <w:i/>
          <w:sz w:val="28"/>
        </w:rPr>
        <w:t xml:space="preserve">2016 Political Declaration on HIV and AIDS: On the Fast-Track to Accelerate the Fight against HIV and to End the AIDS Epidemic by </w:t>
      </w:r>
      <w:r w:rsidRPr="00A92C4E">
        <w:rPr>
          <w:b/>
          <w:i/>
          <w:sz w:val="28"/>
        </w:rPr>
        <w:lastRenderedPageBreak/>
        <w:t>2030</w:t>
      </w:r>
      <w:r w:rsidRPr="00A92C4E">
        <w:rPr>
          <w:b/>
          <w:sz w:val="28"/>
        </w:rPr>
        <w:t xml:space="preserve"> </w:t>
      </w:r>
      <w:r w:rsidR="00574309" w:rsidRPr="00A92C4E">
        <w:rPr>
          <w:b/>
          <w:sz w:val="28"/>
        </w:rPr>
        <w:t xml:space="preserve">sets out a roadmap of commitments to achieve </w:t>
      </w:r>
      <w:r w:rsidRPr="00A92C4E">
        <w:rPr>
          <w:b/>
          <w:sz w:val="28"/>
        </w:rPr>
        <w:t xml:space="preserve">the SDG target to end </w:t>
      </w:r>
      <w:r w:rsidR="006E514B" w:rsidRPr="00A92C4E">
        <w:rPr>
          <w:b/>
          <w:sz w:val="28"/>
        </w:rPr>
        <w:t xml:space="preserve">the </w:t>
      </w:r>
      <w:r w:rsidRPr="00A92C4E">
        <w:rPr>
          <w:b/>
          <w:sz w:val="28"/>
        </w:rPr>
        <w:t xml:space="preserve">AIDS </w:t>
      </w:r>
      <w:r w:rsidR="006E514B" w:rsidRPr="00A92C4E">
        <w:rPr>
          <w:b/>
          <w:sz w:val="28"/>
        </w:rPr>
        <w:t>epidemic</w:t>
      </w:r>
      <w:r w:rsidR="00574309" w:rsidRPr="00A92C4E">
        <w:rPr>
          <w:b/>
          <w:sz w:val="28"/>
        </w:rPr>
        <w:t xml:space="preserve"> by 2030</w:t>
      </w:r>
      <w:r w:rsidRPr="00A92C4E">
        <w:rPr>
          <w:b/>
          <w:sz w:val="28"/>
        </w:rPr>
        <w:t>.</w:t>
      </w:r>
      <w:r w:rsidR="00571634" w:rsidRPr="00A92C4E">
        <w:rPr>
          <w:b/>
          <w:sz w:val="28"/>
        </w:rPr>
        <w:t xml:space="preserve"> </w:t>
      </w:r>
      <w:r w:rsidR="00C65458" w:rsidRPr="00A92C4E">
        <w:rPr>
          <w:b/>
          <w:sz w:val="28"/>
        </w:rPr>
        <w:t>C</w:t>
      </w:r>
      <w:r w:rsidR="00571634" w:rsidRPr="00A92C4E">
        <w:rPr>
          <w:b/>
          <w:sz w:val="28"/>
        </w:rPr>
        <w:t xml:space="preserve">ivil society </w:t>
      </w:r>
      <w:r w:rsidR="005D55A1" w:rsidRPr="00A92C4E">
        <w:rPr>
          <w:b/>
          <w:sz w:val="28"/>
        </w:rPr>
        <w:t xml:space="preserve">has </w:t>
      </w:r>
      <w:r w:rsidR="00C65458" w:rsidRPr="00A92C4E">
        <w:rPr>
          <w:b/>
          <w:sz w:val="28"/>
        </w:rPr>
        <w:t xml:space="preserve">a critical role </w:t>
      </w:r>
      <w:r w:rsidR="005D55A1" w:rsidRPr="00A92C4E">
        <w:rPr>
          <w:b/>
          <w:sz w:val="28"/>
        </w:rPr>
        <w:t xml:space="preserve">to play </w:t>
      </w:r>
      <w:r w:rsidR="00571634" w:rsidRPr="00A92C4E">
        <w:rPr>
          <w:b/>
          <w:sz w:val="28"/>
        </w:rPr>
        <w:t>in</w:t>
      </w:r>
      <w:r w:rsidR="00574309" w:rsidRPr="00A92C4E">
        <w:rPr>
          <w:b/>
          <w:sz w:val="28"/>
        </w:rPr>
        <w:t xml:space="preserve"> reaching the SDG targets and the commitments of the 2016 Political Declaration, </w:t>
      </w:r>
      <w:r w:rsidR="00C65458" w:rsidRPr="00A92C4E">
        <w:rPr>
          <w:b/>
          <w:sz w:val="28"/>
        </w:rPr>
        <w:t xml:space="preserve">through </w:t>
      </w:r>
      <w:r w:rsidR="00574309" w:rsidRPr="00A92C4E">
        <w:rPr>
          <w:b/>
          <w:sz w:val="28"/>
        </w:rPr>
        <w:t>communit</w:t>
      </w:r>
      <w:r w:rsidR="00C65458" w:rsidRPr="00A92C4E">
        <w:rPr>
          <w:b/>
          <w:sz w:val="28"/>
        </w:rPr>
        <w:t>y</w:t>
      </w:r>
      <w:r w:rsidR="00574309" w:rsidRPr="00A92C4E">
        <w:rPr>
          <w:b/>
          <w:sz w:val="28"/>
        </w:rPr>
        <w:t xml:space="preserve"> service delivery </w:t>
      </w:r>
      <w:r w:rsidR="005D55A1" w:rsidRPr="00A92C4E">
        <w:rPr>
          <w:b/>
          <w:sz w:val="28"/>
        </w:rPr>
        <w:t xml:space="preserve">and </w:t>
      </w:r>
      <w:r w:rsidR="00C00DAC" w:rsidRPr="00A92C4E">
        <w:rPr>
          <w:b/>
          <w:sz w:val="28"/>
        </w:rPr>
        <w:t>citizen-led accountability</w:t>
      </w:r>
      <w:r w:rsidR="00571634" w:rsidRPr="00A92C4E">
        <w:rPr>
          <w:b/>
          <w:sz w:val="28"/>
        </w:rPr>
        <w:t>.</w:t>
      </w:r>
      <w:r w:rsidR="00750A10" w:rsidRPr="00A92C4E">
        <w:rPr>
          <w:b/>
          <w:sz w:val="28"/>
        </w:rPr>
        <w:t xml:space="preserve"> </w:t>
      </w:r>
      <w:r w:rsidR="00574309" w:rsidRPr="00A92C4E">
        <w:rPr>
          <w:b/>
          <w:sz w:val="28"/>
        </w:rPr>
        <w:t>This role can be only be fulfilled with adequ</w:t>
      </w:r>
      <w:r w:rsidR="00C65458" w:rsidRPr="00A92C4E">
        <w:rPr>
          <w:b/>
          <w:sz w:val="28"/>
        </w:rPr>
        <w:t>ate funding and</w:t>
      </w:r>
      <w:r w:rsidR="00574309" w:rsidRPr="00A92C4E">
        <w:rPr>
          <w:b/>
          <w:sz w:val="28"/>
        </w:rPr>
        <w:t xml:space="preserve"> the </w:t>
      </w:r>
      <w:r w:rsidR="00856318" w:rsidRPr="00A92C4E">
        <w:rPr>
          <w:b/>
          <w:sz w:val="28"/>
        </w:rPr>
        <w:t>fusion</w:t>
      </w:r>
      <w:r w:rsidR="00574309" w:rsidRPr="00A92C4E">
        <w:rPr>
          <w:b/>
          <w:sz w:val="28"/>
        </w:rPr>
        <w:t xml:space="preserve"> of community responses in national AIDS plans</w:t>
      </w:r>
      <w:r w:rsidR="005D55A1" w:rsidRPr="00A92C4E">
        <w:rPr>
          <w:b/>
          <w:sz w:val="28"/>
        </w:rPr>
        <w:t xml:space="preserve"> a</w:t>
      </w:r>
      <w:r w:rsidR="00856318" w:rsidRPr="00A92C4E">
        <w:rPr>
          <w:b/>
          <w:sz w:val="28"/>
        </w:rPr>
        <w:t>s well as</w:t>
      </w:r>
      <w:r w:rsidR="00C65458" w:rsidRPr="00A92C4E">
        <w:rPr>
          <w:b/>
          <w:sz w:val="28"/>
        </w:rPr>
        <w:t xml:space="preserve"> full </w:t>
      </w:r>
      <w:r w:rsidR="00856318" w:rsidRPr="00A92C4E">
        <w:rPr>
          <w:b/>
          <w:sz w:val="28"/>
        </w:rPr>
        <w:t xml:space="preserve">community </w:t>
      </w:r>
      <w:r w:rsidR="005D55A1" w:rsidRPr="00A92C4E">
        <w:rPr>
          <w:b/>
          <w:sz w:val="28"/>
        </w:rPr>
        <w:t xml:space="preserve">engagement in </w:t>
      </w:r>
      <w:r w:rsidR="00856318" w:rsidRPr="00A92C4E">
        <w:rPr>
          <w:b/>
          <w:sz w:val="28"/>
        </w:rPr>
        <w:t xml:space="preserve">the </w:t>
      </w:r>
      <w:r w:rsidR="005D55A1" w:rsidRPr="00A92C4E">
        <w:rPr>
          <w:b/>
          <w:sz w:val="28"/>
        </w:rPr>
        <w:t>political processes</w:t>
      </w:r>
      <w:r w:rsidR="00574309" w:rsidRPr="00A92C4E">
        <w:rPr>
          <w:b/>
          <w:sz w:val="28"/>
        </w:rPr>
        <w:t xml:space="preserve">. </w:t>
      </w:r>
    </w:p>
    <w:p w:rsidR="005D55A1" w:rsidRPr="00A92C4E" w:rsidRDefault="005D55A1" w:rsidP="005D55A1">
      <w:pPr>
        <w:rPr>
          <w:b/>
          <w:sz w:val="28"/>
        </w:rPr>
      </w:pPr>
    </w:p>
    <w:p w:rsidR="00AC4841" w:rsidRPr="003868E1" w:rsidRDefault="00B56BA1" w:rsidP="00C65458">
      <w:pPr>
        <w:rPr>
          <w:b/>
          <w:color w:val="auto"/>
          <w:sz w:val="28"/>
        </w:rPr>
      </w:pPr>
      <w:r w:rsidRPr="00A92C4E">
        <w:rPr>
          <w:b/>
          <w:sz w:val="28"/>
        </w:rPr>
        <w:t xml:space="preserve">The Panel concluded </w:t>
      </w:r>
      <w:r w:rsidR="009C2B86" w:rsidRPr="00A92C4E">
        <w:rPr>
          <w:b/>
          <w:sz w:val="28"/>
        </w:rPr>
        <w:t xml:space="preserve">by recognizing the </w:t>
      </w:r>
      <w:r w:rsidR="00833F90" w:rsidRPr="00A92C4E">
        <w:rPr>
          <w:b/>
          <w:sz w:val="28"/>
        </w:rPr>
        <w:t>urgency and</w:t>
      </w:r>
      <w:r w:rsidR="009C2B86" w:rsidRPr="00A92C4E">
        <w:rPr>
          <w:b/>
          <w:color w:val="222222"/>
          <w:sz w:val="28"/>
        </w:rPr>
        <w:t xml:space="preserve"> tremendous </w:t>
      </w:r>
      <w:r w:rsidR="00833F90" w:rsidRPr="00A92C4E">
        <w:rPr>
          <w:b/>
          <w:color w:val="222222"/>
          <w:sz w:val="28"/>
        </w:rPr>
        <w:t xml:space="preserve">opportunity </w:t>
      </w:r>
      <w:r w:rsidR="00833F90" w:rsidRPr="003868E1">
        <w:rPr>
          <w:b/>
          <w:color w:val="auto"/>
          <w:sz w:val="28"/>
        </w:rPr>
        <w:t xml:space="preserve">to </w:t>
      </w:r>
      <w:r w:rsidR="0062350F" w:rsidRPr="003868E1">
        <w:rPr>
          <w:b/>
          <w:i/>
          <w:color w:val="auto"/>
          <w:sz w:val="28"/>
        </w:rPr>
        <w:t>Fast-Track</w:t>
      </w:r>
      <w:r w:rsidR="0062350F" w:rsidRPr="003868E1">
        <w:rPr>
          <w:b/>
          <w:color w:val="auto"/>
          <w:sz w:val="28"/>
        </w:rPr>
        <w:t xml:space="preserve"> </w:t>
      </w:r>
      <w:r w:rsidR="00833F90" w:rsidRPr="003868E1">
        <w:rPr>
          <w:b/>
          <w:color w:val="auto"/>
          <w:sz w:val="28"/>
        </w:rPr>
        <w:t>the response in order to reach the ambitious vision s</w:t>
      </w:r>
      <w:bookmarkStart w:id="0" w:name="_GoBack"/>
      <w:bookmarkEnd w:id="0"/>
      <w:r w:rsidR="00833F90" w:rsidRPr="003868E1">
        <w:rPr>
          <w:b/>
          <w:color w:val="auto"/>
          <w:sz w:val="28"/>
        </w:rPr>
        <w:t xml:space="preserve">et out in the </w:t>
      </w:r>
      <w:r w:rsidR="00833F90" w:rsidRPr="003868E1">
        <w:rPr>
          <w:b/>
          <w:color w:val="auto"/>
          <w:sz w:val="28"/>
          <w:highlight w:val="white"/>
        </w:rPr>
        <w:t>2030 Agenda</w:t>
      </w:r>
      <w:r w:rsidR="001563F5" w:rsidRPr="003868E1">
        <w:rPr>
          <w:b/>
          <w:color w:val="auto"/>
          <w:sz w:val="28"/>
          <w:highlight w:val="white"/>
        </w:rPr>
        <w:t xml:space="preserve"> of an inclusive world with social justice for all</w:t>
      </w:r>
      <w:r w:rsidR="00C00DAC" w:rsidRPr="003868E1">
        <w:rPr>
          <w:b/>
          <w:color w:val="auto"/>
          <w:sz w:val="28"/>
          <w:highlight w:val="white"/>
        </w:rPr>
        <w:t xml:space="preserve">. </w:t>
      </w:r>
    </w:p>
    <w:p w:rsidR="00AC4841" w:rsidRPr="00A92C4E" w:rsidRDefault="00AC4841">
      <w:pPr>
        <w:rPr>
          <w:b/>
          <w:sz w:val="28"/>
        </w:rPr>
      </w:pPr>
    </w:p>
    <w:p w:rsidR="00AC4841" w:rsidRDefault="00AC4841" w:rsidP="00511EE0">
      <w:pPr>
        <w:ind w:left="720"/>
      </w:pPr>
    </w:p>
    <w:sectPr w:rsidR="00AC4841">
      <w:footerReference w:type="default" r:id="rId8"/>
      <w:pgSz w:w="11909" w:h="16834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06" w:rsidRDefault="00DE0206" w:rsidP="00A01292">
      <w:pPr>
        <w:spacing w:line="240" w:lineRule="auto"/>
      </w:pPr>
      <w:r>
        <w:separator/>
      </w:r>
    </w:p>
  </w:endnote>
  <w:endnote w:type="continuationSeparator" w:id="0">
    <w:p w:rsidR="00DE0206" w:rsidRDefault="00DE0206" w:rsidP="00A01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83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1C9" w:rsidRDefault="00285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1C9" w:rsidRDefault="0028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06" w:rsidRDefault="00DE0206" w:rsidP="00A01292">
      <w:pPr>
        <w:spacing w:line="240" w:lineRule="auto"/>
      </w:pPr>
      <w:r>
        <w:separator/>
      </w:r>
    </w:p>
  </w:footnote>
  <w:footnote w:type="continuationSeparator" w:id="0">
    <w:p w:rsidR="00DE0206" w:rsidRDefault="00DE0206" w:rsidP="00A012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E7A"/>
    <w:multiLevelType w:val="hybridMultilevel"/>
    <w:tmpl w:val="53A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841"/>
    <w:rsid w:val="0000647F"/>
    <w:rsid w:val="000707E9"/>
    <w:rsid w:val="000B1C0E"/>
    <w:rsid w:val="000D015E"/>
    <w:rsid w:val="001201D3"/>
    <w:rsid w:val="00155DFB"/>
    <w:rsid w:val="001563F5"/>
    <w:rsid w:val="001938AC"/>
    <w:rsid w:val="002851C9"/>
    <w:rsid w:val="0029004A"/>
    <w:rsid w:val="003868E1"/>
    <w:rsid w:val="0043242E"/>
    <w:rsid w:val="00482E0B"/>
    <w:rsid w:val="004F4037"/>
    <w:rsid w:val="00511EE0"/>
    <w:rsid w:val="00522C5F"/>
    <w:rsid w:val="00571634"/>
    <w:rsid w:val="00574309"/>
    <w:rsid w:val="005774D6"/>
    <w:rsid w:val="005D55A1"/>
    <w:rsid w:val="0062350F"/>
    <w:rsid w:val="006E514B"/>
    <w:rsid w:val="006F705F"/>
    <w:rsid w:val="00750A10"/>
    <w:rsid w:val="00833F90"/>
    <w:rsid w:val="0084192D"/>
    <w:rsid w:val="00856318"/>
    <w:rsid w:val="008E7BB0"/>
    <w:rsid w:val="00914355"/>
    <w:rsid w:val="009C2B86"/>
    <w:rsid w:val="00A01292"/>
    <w:rsid w:val="00A04424"/>
    <w:rsid w:val="00A92C4E"/>
    <w:rsid w:val="00AC4841"/>
    <w:rsid w:val="00B048C7"/>
    <w:rsid w:val="00B56BA1"/>
    <w:rsid w:val="00C00DAC"/>
    <w:rsid w:val="00C01BA0"/>
    <w:rsid w:val="00C50D02"/>
    <w:rsid w:val="00C65458"/>
    <w:rsid w:val="00D46B74"/>
    <w:rsid w:val="00D61EC0"/>
    <w:rsid w:val="00DE0206"/>
    <w:rsid w:val="00E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2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92"/>
  </w:style>
  <w:style w:type="paragraph" w:styleId="Footer">
    <w:name w:val="footer"/>
    <w:basedOn w:val="Normal"/>
    <w:link w:val="FooterChar"/>
    <w:uiPriority w:val="99"/>
    <w:unhideWhenUsed/>
    <w:rsid w:val="00A012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2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92"/>
  </w:style>
  <w:style w:type="paragraph" w:styleId="Footer">
    <w:name w:val="footer"/>
    <w:basedOn w:val="Normal"/>
    <w:link w:val="FooterChar"/>
    <w:uiPriority w:val="99"/>
    <w:unhideWhenUsed/>
    <w:rsid w:val="00A012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 KRUG, Helena</dc:creator>
  <cp:lastModifiedBy>Ruth BLACKSHAW</cp:lastModifiedBy>
  <cp:revision>2</cp:revision>
  <cp:lastPrinted>2016-06-10T17:08:00Z</cp:lastPrinted>
  <dcterms:created xsi:type="dcterms:W3CDTF">2016-06-10T17:24:00Z</dcterms:created>
  <dcterms:modified xsi:type="dcterms:W3CDTF">2016-06-10T17:24:00Z</dcterms:modified>
</cp:coreProperties>
</file>